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EB9" w:rsidRDefault="00E869FB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4783455</wp:posOffset>
            </wp:positionV>
            <wp:extent cx="7448550" cy="4189963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4189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2540</wp:posOffset>
            </wp:positionV>
            <wp:extent cx="7412990" cy="41700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990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7EB9" w:rsidSect="00E869FB">
      <w:headerReference w:type="default" r:id="rId8"/>
      <w:pgSz w:w="12242" w:h="18722" w:code="14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77F3" w:rsidRDefault="008E77F3" w:rsidP="00E869FB">
      <w:pPr>
        <w:spacing w:after="0" w:line="240" w:lineRule="auto"/>
      </w:pPr>
      <w:r>
        <w:separator/>
      </w:r>
    </w:p>
  </w:endnote>
  <w:endnote w:type="continuationSeparator" w:id="0">
    <w:p w:rsidR="008E77F3" w:rsidRDefault="008E77F3" w:rsidP="00E8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 SemiBold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77F3" w:rsidRDefault="008E77F3" w:rsidP="00E869FB">
      <w:pPr>
        <w:spacing w:after="0" w:line="240" w:lineRule="auto"/>
      </w:pPr>
      <w:r>
        <w:separator/>
      </w:r>
    </w:p>
  </w:footnote>
  <w:footnote w:type="continuationSeparator" w:id="0">
    <w:p w:rsidR="008E77F3" w:rsidRDefault="008E77F3" w:rsidP="00E8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9FB" w:rsidRPr="00E869FB" w:rsidRDefault="00E869FB" w:rsidP="00E869FB">
    <w:pPr>
      <w:pStyle w:val="Header"/>
      <w:pBdr>
        <w:bottom w:val="single" w:sz="4" w:space="8" w:color="4472C4" w:themeColor="accent1"/>
      </w:pBdr>
      <w:spacing w:after="360"/>
      <w:contextualSpacing/>
      <w:jc w:val="center"/>
      <w:rPr>
        <w:rFonts w:ascii="Cascadia Code SemiBold" w:hAnsi="Cascadia Code SemiBold" w:cs="Cascadia Code SemiBold"/>
        <w:color w:val="404040" w:themeColor="text1" w:themeTint="BF"/>
      </w:rPr>
    </w:pPr>
    <w:proofErr w:type="spellStart"/>
    <w:r w:rsidRPr="00E869FB">
      <w:rPr>
        <w:rFonts w:ascii="Cascadia Code SemiBold" w:hAnsi="Cascadia Code SemiBold" w:cs="Cascadia Code SemiBold"/>
        <w:color w:val="404040" w:themeColor="text1" w:themeTint="BF"/>
      </w:rPr>
      <w:t>Dokumentasi</w:t>
    </w:r>
    <w:proofErr w:type="spellEnd"/>
  </w:p>
  <w:p w:rsidR="00E869FB" w:rsidRPr="00E869FB" w:rsidRDefault="00E869FB" w:rsidP="00E869FB">
    <w:pPr>
      <w:pStyle w:val="Header"/>
      <w:pBdr>
        <w:bottom w:val="single" w:sz="4" w:space="8" w:color="4472C4" w:themeColor="accent1"/>
      </w:pBdr>
      <w:spacing w:after="360"/>
      <w:contextualSpacing/>
      <w:jc w:val="center"/>
      <w:rPr>
        <w:rFonts w:ascii="Cascadia Code SemiBold" w:hAnsi="Cascadia Code SemiBold" w:cs="Cascadia Code SemiBold"/>
        <w:color w:val="404040" w:themeColor="text1" w:themeTint="BF"/>
        <w:lang w:val="sv-SE"/>
      </w:rPr>
    </w:pPr>
    <w:r w:rsidRPr="00E869FB">
      <w:rPr>
        <w:rFonts w:ascii="Cascadia Code SemiBold" w:hAnsi="Cascadia Code SemiBold" w:cs="Cascadia Code SemiBold"/>
        <w:color w:val="404040" w:themeColor="text1" w:themeTint="BF"/>
        <w:lang w:val="sv-SE"/>
      </w:rPr>
      <w:t>Pengadaan Belanja Alat Tulis Kantor</w:t>
    </w:r>
  </w:p>
  <w:p w:rsidR="00E869FB" w:rsidRPr="00E869FB" w:rsidRDefault="00E869FB" w:rsidP="00E869FB">
    <w:pPr>
      <w:pStyle w:val="Header"/>
      <w:pBdr>
        <w:bottom w:val="single" w:sz="4" w:space="8" w:color="4472C4" w:themeColor="accent1"/>
      </w:pBdr>
      <w:spacing w:after="360"/>
      <w:contextualSpacing/>
      <w:jc w:val="center"/>
      <w:rPr>
        <w:rFonts w:ascii="Cascadia Code SemiBold" w:hAnsi="Cascadia Code SemiBold" w:cs="Cascadia Code SemiBold"/>
        <w:color w:val="404040" w:themeColor="text1" w:themeTint="BF"/>
        <w:lang w:val="sv-SE"/>
      </w:rPr>
    </w:pPr>
    <w:r w:rsidRPr="00E869FB">
      <w:rPr>
        <w:rFonts w:ascii="Cascadia Code SemiBold" w:hAnsi="Cascadia Code SemiBold" w:cs="Cascadia Code SemiBold"/>
        <w:color w:val="404040" w:themeColor="text1" w:themeTint="BF"/>
        <w:lang w:val="sv-SE"/>
      </w:rPr>
      <w:t>Sub Kegiatan Pelaksanaan  Rapat Pengendalian Program KKBPK</w:t>
    </w:r>
  </w:p>
  <w:p w:rsidR="00E869FB" w:rsidRPr="00E869FB" w:rsidRDefault="00E869FB" w:rsidP="00E869FB">
    <w:pPr>
      <w:pStyle w:val="Header"/>
      <w:pBdr>
        <w:bottom w:val="single" w:sz="4" w:space="8" w:color="4472C4" w:themeColor="accent1"/>
      </w:pBdr>
      <w:spacing w:after="360"/>
      <w:contextualSpacing/>
      <w:jc w:val="center"/>
      <w:rPr>
        <w:rFonts w:ascii="Cascadia Code SemiBold" w:hAnsi="Cascadia Code SemiBold" w:cs="Cascadia Code SemiBold"/>
        <w:color w:val="404040" w:themeColor="text1" w:themeTint="BF"/>
        <w:lang w:val="sv-SE"/>
      </w:rPr>
    </w:pPr>
    <w:r w:rsidRPr="00E869FB">
      <w:rPr>
        <w:rFonts w:ascii="Cascadia Code SemiBold" w:hAnsi="Cascadia Code SemiBold" w:cs="Cascadia Code SemiBold"/>
        <w:color w:val="404040" w:themeColor="text1" w:themeTint="BF"/>
        <w:lang w:val="sv-SE"/>
      </w:rPr>
      <w:t>Dinas Pengendalian Penduduk dan Keluarga Berencana</w:t>
    </w:r>
  </w:p>
  <w:p w:rsidR="00E869FB" w:rsidRPr="00E869FB" w:rsidRDefault="00E869FB" w:rsidP="00E869FB">
    <w:pPr>
      <w:pStyle w:val="Header"/>
      <w:pBdr>
        <w:bottom w:val="single" w:sz="4" w:space="8" w:color="4472C4" w:themeColor="accent1"/>
      </w:pBdr>
      <w:spacing w:after="360"/>
      <w:contextualSpacing/>
      <w:jc w:val="center"/>
      <w:rPr>
        <w:rFonts w:ascii="Cascadia Code SemiBold" w:hAnsi="Cascadia Code SemiBold" w:cs="Cascadia Code SemiBold"/>
        <w:color w:val="404040" w:themeColor="text1" w:themeTint="BF"/>
        <w:lang w:val="sv-SE"/>
      </w:rPr>
    </w:pPr>
    <w:r w:rsidRPr="00E869FB">
      <w:rPr>
        <w:rFonts w:ascii="Cascadia Code SemiBold" w:hAnsi="Cascadia Code SemiBold" w:cs="Cascadia Code SemiBold"/>
        <w:color w:val="404040" w:themeColor="text1" w:themeTint="BF"/>
        <w:lang w:val="sv-SE"/>
      </w:rPr>
      <w:t>Tahun 2023</w:t>
    </w:r>
  </w:p>
  <w:p w:rsidR="00E869FB" w:rsidRPr="00E869FB" w:rsidRDefault="00E869FB">
    <w:pPr>
      <w:pStyle w:val="Header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FB"/>
    <w:rsid w:val="008E77F3"/>
    <w:rsid w:val="00C27EB9"/>
    <w:rsid w:val="00E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99CD"/>
  <w15:chartTrackingRefBased/>
  <w15:docId w15:val="{C6A8D547-A29E-4B6D-BC64-80B300F3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FB"/>
  </w:style>
  <w:style w:type="paragraph" w:styleId="Footer">
    <w:name w:val="footer"/>
    <w:basedOn w:val="Normal"/>
    <w:link w:val="FooterChar"/>
    <w:uiPriority w:val="99"/>
    <w:unhideWhenUsed/>
    <w:rsid w:val="00E8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FB"/>
  </w:style>
  <w:style w:type="paragraph" w:styleId="NoSpacing">
    <w:name w:val="No Spacing"/>
    <w:uiPriority w:val="1"/>
    <w:qFormat/>
    <w:rsid w:val="00E869FB"/>
    <w:pPr>
      <w:spacing w:after="0" w:line="240" w:lineRule="auto"/>
    </w:pPr>
    <w:rPr>
      <w:color w:val="44546A" w:themeColor="text2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DOKUMENTASI</dc:title>
  <dc:subject/>
  <dc:creator>linataluna@outlook.com</dc:creator>
  <cp:keywords/>
  <dc:description/>
  <cp:lastModifiedBy>linataluna@outlook.com</cp:lastModifiedBy>
  <cp:revision>1</cp:revision>
  <dcterms:created xsi:type="dcterms:W3CDTF">2023-03-23T05:17:00Z</dcterms:created>
  <dcterms:modified xsi:type="dcterms:W3CDTF">2023-03-23T05:26:00Z</dcterms:modified>
</cp:coreProperties>
</file>